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proofErr w:type="spellStart"/>
      <w:r w:rsidR="00F776AC" w:rsidRPr="00F776AC">
        <w:rPr>
          <w:b/>
          <w:sz w:val="20"/>
          <w:szCs w:val="20"/>
        </w:rPr>
        <w:t>Стандарттау</w:t>
      </w:r>
      <w:proofErr w:type="spellEnd"/>
      <w:r w:rsidR="00F776AC" w:rsidRPr="00F776AC">
        <w:rPr>
          <w:b/>
          <w:sz w:val="20"/>
          <w:szCs w:val="20"/>
        </w:rPr>
        <w:t xml:space="preserve"> және </w:t>
      </w:r>
      <w:proofErr w:type="spellStart"/>
      <w:r w:rsidR="00F776AC" w:rsidRPr="00F776AC">
        <w:rPr>
          <w:b/>
          <w:sz w:val="20"/>
          <w:szCs w:val="20"/>
        </w:rPr>
        <w:t>сертификаттау</w:t>
      </w:r>
      <w:proofErr w:type="spellEnd"/>
      <w:r w:rsidR="00F776AC" w:rsidRPr="00F776AC">
        <w:rPr>
          <w:b/>
          <w:sz w:val="20"/>
          <w:szCs w:val="20"/>
        </w:rPr>
        <w:t xml:space="preserve"> (</w:t>
      </w:r>
      <w:proofErr w:type="spellStart"/>
      <w:r w:rsidR="00F776AC" w:rsidRPr="00F776AC">
        <w:rPr>
          <w:b/>
          <w:sz w:val="20"/>
          <w:szCs w:val="20"/>
        </w:rPr>
        <w:t>салалар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бойынша</w:t>
      </w:r>
      <w:proofErr w:type="spellEnd"/>
      <w:r w:rsidR="00F776AC" w:rsidRPr="00F776AC">
        <w:rPr>
          <w:b/>
          <w:sz w:val="20"/>
          <w:szCs w:val="20"/>
        </w:rPr>
        <w:t>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395130">
        <w:trPr>
          <w:trHeight w:val="883"/>
        </w:trPr>
        <w:tc>
          <w:tcPr>
            <w:tcW w:w="1702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>Электротехника және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94CCC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Бейіндік</w:t>
            </w:r>
            <w:proofErr w:type="spellEnd"/>
            <w:r w:rsidRPr="008D0FAB">
              <w:rPr>
                <w:sz w:val="20"/>
                <w:szCs w:val="20"/>
              </w:rPr>
              <w:t xml:space="preserve">/ таңдау </w:t>
            </w:r>
            <w:proofErr w:type="spellStart"/>
            <w:r w:rsidRPr="008D0FAB">
              <w:rPr>
                <w:sz w:val="20"/>
                <w:szCs w:val="20"/>
              </w:rPr>
              <w:t>компоненті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r w:rsidRPr="008D0FAB">
              <w:rPr>
                <w:sz w:val="20"/>
                <w:szCs w:val="20"/>
              </w:rPr>
              <w:t xml:space="preserve">Ақпараттық, </w:t>
            </w:r>
            <w:proofErr w:type="spellStart"/>
            <w:r w:rsidRPr="008D0FAB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2E4091" w:rsidRDefault="00D10B3D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="002E4091"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:rsidTr="00395130">
        <w:tc>
          <w:tcPr>
            <w:tcW w:w="1702" w:type="dxa"/>
            <w:gridSpan w:val="2"/>
          </w:tcPr>
          <w:p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394CCC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берілген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сипаттамасы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бар электрондық техника,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құрылғылары мен жабдықтарының жұмыс </w:t>
            </w:r>
            <w:proofErr w:type="spellStart"/>
            <w:r w:rsidR="00674B10" w:rsidRPr="00674B10">
              <w:rPr>
                <w:sz w:val="20"/>
                <w:szCs w:val="20"/>
              </w:rPr>
              <w:t>істеу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принциптері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туралы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білім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қалыптастыру. Мазмұны: Тұрақты токтың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Қарапайым және күрделі тұрақты ток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синусоидалы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тогы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токтың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тізбектерінің </w:t>
            </w:r>
            <w:proofErr w:type="spellStart"/>
            <w:r w:rsidR="00674B10" w:rsidRPr="00674B10">
              <w:rPr>
                <w:sz w:val="20"/>
                <w:szCs w:val="20"/>
              </w:rPr>
              <w:t>элементтері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параметрлері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Халықаралық </w:t>
            </w:r>
            <w:r w:rsidR="00674B10" w:rsidRPr="00674B10">
              <w:rPr>
                <w:sz w:val="20"/>
                <w:szCs w:val="20"/>
              </w:rPr>
              <w:lastRenderedPageBreak/>
              <w:t xml:space="preserve">электротехникалық комиссия (ХЭК). Қазақстандық сарапшылардың </w:t>
            </w:r>
            <w:proofErr w:type="spellStart"/>
            <w:r w:rsidR="00674B10" w:rsidRPr="00674B10">
              <w:rPr>
                <w:sz w:val="20"/>
                <w:szCs w:val="20"/>
              </w:rPr>
              <w:t>IEC-ке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мүше </w:t>
            </w:r>
            <w:proofErr w:type="spellStart"/>
            <w:r w:rsidR="00674B10" w:rsidRPr="00674B10">
              <w:rPr>
                <w:sz w:val="20"/>
                <w:szCs w:val="20"/>
              </w:rPr>
              <w:t>болуы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Электротехникалық жабдықтар </w:t>
            </w:r>
            <w:proofErr w:type="spellStart"/>
            <w:r w:rsidR="00674B10" w:rsidRPr="00674B10">
              <w:rPr>
                <w:sz w:val="20"/>
                <w:szCs w:val="20"/>
              </w:rPr>
              <w:t>эксплуатациясы</w:t>
            </w:r>
            <w:proofErr w:type="spellEnd"/>
            <w:r w:rsidR="00674B10" w:rsidRPr="00674B10">
              <w:rPr>
                <w:sz w:val="20"/>
                <w:szCs w:val="20"/>
              </w:rPr>
              <w:t>.</w:t>
            </w:r>
          </w:p>
        </w:tc>
        <w:tc>
          <w:tcPr>
            <w:tcW w:w="5953" w:type="dxa"/>
            <w:gridSpan w:val="7"/>
            <w:vMerge w:val="restart"/>
          </w:tcPr>
          <w:p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394CCC" w:rsidTr="00395130">
        <w:trPr>
          <w:trHeight w:val="70"/>
        </w:trPr>
        <w:tc>
          <w:tcPr>
            <w:tcW w:w="1702" w:type="dxa"/>
            <w:gridSpan w:val="2"/>
            <w:vMerge/>
          </w:tcPr>
          <w:p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394CCC" w:rsidTr="00395130">
        <w:trPr>
          <w:trHeight w:val="84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</w:t>
            </w:r>
            <w:r w:rsidRPr="00432207">
              <w:rPr>
                <w:sz w:val="20"/>
                <w:szCs w:val="20"/>
                <w:lang w:val="kk-KZ"/>
              </w:rPr>
              <w:lastRenderedPageBreak/>
              <w:t xml:space="preserve">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lastRenderedPageBreak/>
              <w:t>3.1 А</w:t>
            </w:r>
            <w:r w:rsidRPr="00745A39">
              <w:rPr>
                <w:sz w:val="20"/>
                <w:szCs w:val="20"/>
                <w:lang w:val="kk-KZ"/>
              </w:rPr>
              <w:t xml:space="preserve">налитикалық және </w:t>
            </w:r>
            <w:r w:rsidRPr="00745A39">
              <w:rPr>
                <w:sz w:val="20"/>
                <w:szCs w:val="20"/>
                <w:lang w:val="kk-KZ"/>
              </w:rPr>
              <w:lastRenderedPageBreak/>
              <w:t>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394CCC" w:rsidTr="00395130">
        <w:trPr>
          <w:trHeight w:val="84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394CCC" w:rsidTr="00395130">
        <w:trPr>
          <w:trHeight w:val="76"/>
        </w:trPr>
        <w:tc>
          <w:tcPr>
            <w:tcW w:w="1702" w:type="dxa"/>
            <w:gridSpan w:val="2"/>
            <w:vMerge/>
          </w:tcPr>
          <w:p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394CCC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907CC0">
              <w:rPr>
                <w:sz w:val="20"/>
                <w:szCs w:val="20"/>
              </w:rPr>
              <w:t>Негізгілер</w:t>
            </w:r>
            <w:proofErr w:type="spellEnd"/>
            <w:r w:rsidRPr="00907CC0">
              <w:rPr>
                <w:sz w:val="20"/>
                <w:szCs w:val="20"/>
              </w:rPr>
              <w:t>:</w:t>
            </w:r>
          </w:p>
          <w:p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:rsidR="00EF111A" w:rsidRPr="001F24E7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 Электрондық өлшеу техникасы лабораториясы</w:t>
            </w:r>
          </w:p>
          <w:p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EF111A" w:rsidRPr="007F369A" w:rsidRDefault="00D10B3D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="007F369A"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:rsidR="007F369A" w:rsidRPr="007F369A" w:rsidRDefault="00D10B3D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7F369A"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Курс «Основы электроники»: обучение основам электроники с нуля </w:t>
              </w:r>
              <w:proofErr w:type="spellStart"/>
              <w:r w:rsidR="007F369A"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онлайн</w:t>
              </w:r>
              <w:proofErr w:type="spellEnd"/>
              <w:r w:rsidR="007F369A"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 — </w:t>
              </w:r>
              <w:proofErr w:type="spellStart"/>
              <w:r w:rsidR="007F369A"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Skillbox</w:t>
              </w:r>
              <w:proofErr w:type="spellEnd"/>
            </w:hyperlink>
          </w:p>
          <w:p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:rsidTr="00395130">
        <w:tblPrEx>
          <w:tblLook w:val="000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:rsidTr="00926132">
        <w:tblPrEx>
          <w:tblLook w:val="000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:rsidTr="00926132">
        <w:tblPrEx>
          <w:tblLook w:val="000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:rsidTr="00395130">
        <w:tblPrEx>
          <w:tblLook w:val="000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 xml:space="preserve">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:rsidTr="00395130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:rsidTr="00395130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:rsidTr="00395130">
        <w:tblPrEx>
          <w:tblLook w:val="000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:rsidTr="00395130">
        <w:tblPrEx>
          <w:tblLook w:val="000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:rsidTr="00395130">
        <w:tblPrEx>
          <w:tblLook w:val="000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:rsidTr="00395130">
        <w:tblPrEx>
          <w:tblLook w:val="000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:rsidTr="00395130">
        <w:tblPrEx>
          <w:tblLook w:val="000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:rsidTr="00395130">
        <w:tblPrEx>
          <w:tblLook w:val="000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:rsidTr="00395130">
        <w:tblPrEx>
          <w:tblLook w:val="000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:rsidTr="00395130">
        <w:tblPrEx>
          <w:tblLook w:val="000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:rsidTr="00395130">
        <w:tblPrEx>
          <w:tblLook w:val="000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:rsidTr="00395130">
        <w:tblPrEx>
          <w:tblLook w:val="000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:rsidTr="00926132">
        <w:tblPrEx>
          <w:tblLook w:val="000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/>
      </w:tblPr>
      <w:tblGrid>
        <w:gridCol w:w="709"/>
        <w:gridCol w:w="7939"/>
        <w:gridCol w:w="850"/>
        <w:gridCol w:w="992"/>
      </w:tblGrid>
      <w:tr w:rsidR="00165DCB" w:rsidRPr="0051166C" w:rsidTr="00165DCB">
        <w:tc>
          <w:tcPr>
            <w:tcW w:w="709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:rsidTr="00165DCB">
        <w:tc>
          <w:tcPr>
            <w:tcW w:w="10490" w:type="dxa"/>
            <w:gridSpan w:val="4"/>
          </w:tcPr>
          <w:p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:rsidTr="00165DCB">
        <w:tc>
          <w:tcPr>
            <w:tcW w:w="709" w:type="dxa"/>
            <w:vMerge w:val="restart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:rsidTr="00165DCB">
        <w:trPr>
          <w:trHeight w:val="470"/>
        </w:trPr>
        <w:tc>
          <w:tcPr>
            <w:tcW w:w="709" w:type="dxa"/>
            <w:vMerge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165DCB" w:rsidRPr="007D6291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1166C" w:rsidTr="004F2571">
        <w:trPr>
          <w:trHeight w:val="552"/>
        </w:trPr>
        <w:tc>
          <w:tcPr>
            <w:tcW w:w="709" w:type="dxa"/>
            <w:vMerge w:val="restart"/>
          </w:tcPr>
          <w:p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9B66DA" w:rsidRPr="001F24E7">
              <w:rPr>
                <w:bCs/>
                <w:sz w:val="20"/>
                <w:szCs w:val="20"/>
                <w:lang w:val="kk-KZ"/>
              </w:rPr>
              <w:t>Турақты</w:t>
            </w:r>
            <w:r w:rsidR="009B66DA">
              <w:rPr>
                <w:b/>
                <w:sz w:val="20"/>
                <w:szCs w:val="20"/>
                <w:lang w:val="kk-KZ"/>
              </w:rPr>
              <w:t xml:space="preserve"> э</w:t>
            </w:r>
            <w:r w:rsidR="00526016" w:rsidRPr="00526016">
              <w:rPr>
                <w:sz w:val="20"/>
                <w:szCs w:val="20"/>
                <w:lang w:val="kk-KZ"/>
              </w:rPr>
              <w:t>лектр то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негізі. </w:t>
            </w:r>
            <w:r w:rsidR="009B66DA">
              <w:rPr>
                <w:sz w:val="20"/>
                <w:szCs w:val="20"/>
                <w:lang w:val="kk-KZ"/>
              </w:rPr>
              <w:t>Ток көзі мен аккумулятор.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>ернеу</w:t>
            </w:r>
            <w:r w:rsidR="009B66DA">
              <w:rPr>
                <w:sz w:val="20"/>
                <w:szCs w:val="20"/>
                <w:lang w:val="kk-KZ"/>
              </w:rPr>
              <w:t>,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т</w:t>
            </w:r>
            <w:r w:rsidR="009B66DA" w:rsidRPr="00526016">
              <w:rPr>
                <w:sz w:val="20"/>
                <w:szCs w:val="20"/>
                <w:lang w:val="kk-KZ"/>
              </w:rPr>
              <w:t xml:space="preserve">ок </w:t>
            </w:r>
            <w:r w:rsidR="00526016" w:rsidRPr="00526016">
              <w:rPr>
                <w:sz w:val="20"/>
                <w:szCs w:val="20"/>
                <w:lang w:val="kk-KZ"/>
              </w:rPr>
              <w:t>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</w:t>
            </w:r>
            <w:r w:rsidR="00602034" w:rsidRPr="00022113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 xml:space="preserve"> </w:t>
            </w:r>
            <w:r w:rsidR="00602034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Ом және Кирхгоф заңы.</w:t>
            </w:r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:rsidTr="00165DCB">
        <w:trPr>
          <w:trHeight w:val="470"/>
        </w:trPr>
        <w:tc>
          <w:tcPr>
            <w:tcW w:w="709" w:type="dxa"/>
            <w:vMerge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1F24E7" w:rsidTr="00165DCB">
        <w:tc>
          <w:tcPr>
            <w:tcW w:w="709" w:type="dxa"/>
            <w:vMerge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65DCB" w:rsidRPr="0051166C" w:rsidTr="00165DCB">
        <w:tc>
          <w:tcPr>
            <w:tcW w:w="709" w:type="dxa"/>
            <w:vMerge w:val="restart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602034">
              <w:rPr>
                <w:sz w:val="20"/>
                <w:szCs w:val="20"/>
                <w:lang w:val="kk-KZ"/>
              </w:rPr>
              <w:t xml:space="preserve">Айнымалы кернеу мен ток. </w:t>
            </w:r>
            <w:r w:rsidR="00022113" w:rsidRPr="00022113">
              <w:rPr>
                <w:sz w:val="20"/>
                <w:szCs w:val="20"/>
                <w:lang w:val="kk-KZ"/>
              </w:rPr>
              <w:t xml:space="preserve">Электрониканың активті элементтік базасы. </w:t>
            </w:r>
            <w:r w:rsidR="00602034">
              <w:rPr>
                <w:sz w:val="20"/>
                <w:szCs w:val="20"/>
                <w:lang w:val="kk-KZ"/>
              </w:rPr>
              <w:t>С</w:t>
            </w:r>
            <w:r w:rsidR="00022113" w:rsidRPr="00022113">
              <w:rPr>
                <w:sz w:val="20"/>
                <w:szCs w:val="20"/>
                <w:lang w:val="kk-KZ"/>
              </w:rPr>
              <w:t>ыйымдылық, индуктивтілік.</w:t>
            </w:r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214AF" w:rsidRPr="004D7D60" w:rsidTr="005214AF">
        <w:trPr>
          <w:trHeight w:val="542"/>
        </w:trPr>
        <w:tc>
          <w:tcPr>
            <w:tcW w:w="709" w:type="dxa"/>
            <w:vMerge/>
          </w:tcPr>
          <w:p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C62FE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5214AF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EC631A" w:rsidTr="00165DCB">
        <w:tc>
          <w:tcPr>
            <w:tcW w:w="709" w:type="dxa"/>
            <w:vMerge w:val="restart"/>
          </w:tcPr>
          <w:p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:rsidR="00165DCB" w:rsidRPr="00AD0AFF" w:rsidRDefault="00165DCB" w:rsidP="00394CC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394CCC" w:rsidRPr="00394CCC">
              <w:rPr>
                <w:sz w:val="20"/>
                <w:szCs w:val="20"/>
                <w:lang w:val="kk-KZ"/>
              </w:rPr>
              <w:t>Пассивті және активті элементтердің электрлік сипаттамалары. Айнымалы ток тізбектеріндегі элементтердің тізбектей және параллель қосылуын зерттеу.</w:t>
            </w:r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EC631A" w:rsidTr="00547F7E">
        <w:trPr>
          <w:trHeight w:val="261"/>
        </w:trPr>
        <w:tc>
          <w:tcPr>
            <w:tcW w:w="709" w:type="dxa"/>
            <w:vMerge/>
          </w:tcPr>
          <w:p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E30A36" w:rsidRDefault="00E16B77" w:rsidP="00394C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394CCC" w:rsidRPr="00394CCC">
              <w:rPr>
                <w:sz w:val="20"/>
                <w:szCs w:val="20"/>
                <w:lang w:val="kk-KZ"/>
              </w:rPr>
              <w:t xml:space="preserve"> Пассивті және активті элементтердің электрлік сипаттамаларын зерттеу. </w:t>
            </w:r>
          </w:p>
        </w:tc>
        <w:tc>
          <w:tcPr>
            <w:tcW w:w="850" w:type="dxa"/>
          </w:tcPr>
          <w:p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214AF" w:rsidTr="00165DCB">
        <w:tc>
          <w:tcPr>
            <w:tcW w:w="709" w:type="dxa"/>
            <w:vMerge/>
          </w:tcPr>
          <w:p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496D89" w:rsidRPr="006F3F0A">
              <w:rPr>
                <w:sz w:val="20"/>
                <w:szCs w:val="20"/>
                <w:lang w:val="kk-KZ"/>
              </w:rPr>
              <w:t xml:space="preserve">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3E47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C62FE" w:rsidRPr="00AD7523" w:rsidTr="00B07318">
        <w:tc>
          <w:tcPr>
            <w:tcW w:w="10490" w:type="dxa"/>
            <w:gridSpan w:val="4"/>
          </w:tcPr>
          <w:p w:rsidR="005C62FE" w:rsidRPr="00882D27" w:rsidRDefault="005C62FE" w:rsidP="00B073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165DCB" w:rsidRPr="00FD73FE" w:rsidTr="00165DCB">
        <w:tc>
          <w:tcPr>
            <w:tcW w:w="709" w:type="dxa"/>
            <w:vMerge w:val="restart"/>
          </w:tcPr>
          <w:p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:rsidTr="00165DCB">
        <w:trPr>
          <w:trHeight w:val="525"/>
        </w:trPr>
        <w:tc>
          <w:tcPr>
            <w:tcW w:w="709" w:type="dxa"/>
            <w:vMerge/>
          </w:tcPr>
          <w:p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FD73FE" w:rsidTr="00165DCB">
        <w:tc>
          <w:tcPr>
            <w:tcW w:w="709" w:type="dxa"/>
            <w:vMerge w:val="restart"/>
          </w:tcPr>
          <w:p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96D89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FD73FE" w:rsidTr="005214AF">
        <w:trPr>
          <w:trHeight w:val="269"/>
        </w:trPr>
        <w:tc>
          <w:tcPr>
            <w:tcW w:w="709" w:type="dxa"/>
            <w:vMerge/>
          </w:tcPr>
          <w:p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FD73FE" w:rsidTr="00496D89">
        <w:trPr>
          <w:trHeight w:val="292"/>
        </w:trPr>
        <w:tc>
          <w:tcPr>
            <w:tcW w:w="709" w:type="dxa"/>
            <w:vMerge/>
          </w:tcPr>
          <w:p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496D89" w:rsidRPr="00FD73FE" w:rsidRDefault="00247F0A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B24CB2" w:rsidTr="00165DCB">
        <w:tc>
          <w:tcPr>
            <w:tcW w:w="709" w:type="dxa"/>
            <w:vMerge w:val="restart"/>
          </w:tcPr>
          <w:p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</w:t>
            </w:r>
            <w:r w:rsidR="003E47B8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</w:t>
            </w:r>
            <w:r w:rsidR="003E47B8">
              <w:rPr>
                <w:sz w:val="20"/>
                <w:szCs w:val="20"/>
                <w:lang w:val="kk-KZ"/>
              </w:rPr>
              <w:t>С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табилитрон. Шотки диоды. Туннельдік диодтар. </w:t>
            </w:r>
            <w:r w:rsidR="006741FE">
              <w:rPr>
                <w:sz w:val="20"/>
                <w:szCs w:val="20"/>
                <w:lang w:val="kk-KZ"/>
              </w:rPr>
              <w:t>Тиристор</w:t>
            </w:r>
            <w:r w:rsidR="003E47B8">
              <w:rPr>
                <w:sz w:val="20"/>
                <w:szCs w:val="20"/>
                <w:lang w:val="kk-KZ"/>
              </w:rPr>
              <w:t>,</w:t>
            </w:r>
          </w:p>
        </w:tc>
        <w:tc>
          <w:tcPr>
            <w:tcW w:w="850" w:type="dxa"/>
          </w:tcPr>
          <w:p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96D89" w:rsidRPr="00464E84" w:rsidRDefault="00247F0A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AD7523" w:rsidTr="005214AF">
        <w:trPr>
          <w:trHeight w:val="308"/>
        </w:trPr>
        <w:tc>
          <w:tcPr>
            <w:tcW w:w="709" w:type="dxa"/>
            <w:vMerge/>
          </w:tcPr>
          <w:p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Стабилитрон және </w:t>
            </w:r>
            <w:r w:rsidR="006741FE">
              <w:rPr>
                <w:sz w:val="20"/>
                <w:szCs w:val="20"/>
                <w:lang w:val="kk-KZ"/>
              </w:rPr>
              <w:t>тиристордың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ВАС зерттеу.</w:t>
            </w:r>
          </w:p>
        </w:tc>
        <w:tc>
          <w:tcPr>
            <w:tcW w:w="850" w:type="dxa"/>
          </w:tcPr>
          <w:p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1F24E7" w:rsidTr="00165DCB">
        <w:tc>
          <w:tcPr>
            <w:tcW w:w="709" w:type="dxa"/>
            <w:vMerge/>
          </w:tcPr>
          <w:p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496D89" w:rsidRPr="0051166C" w:rsidRDefault="00247F0A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7F0A">
              <w:rPr>
                <w:sz w:val="20"/>
                <w:szCs w:val="20"/>
                <w:lang w:val="kk-KZ"/>
              </w:rPr>
              <w:t>Жартылай өткізгіш дискрет диодтар.</w:t>
            </w:r>
          </w:p>
        </w:tc>
        <w:tc>
          <w:tcPr>
            <w:tcW w:w="850" w:type="dxa"/>
          </w:tcPr>
          <w:p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96D89" w:rsidRPr="0051166C" w:rsidRDefault="00247F0A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E55AFA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7660B" w:rsidRPr="00464E84" w:rsidTr="00165DCB">
        <w:tc>
          <w:tcPr>
            <w:tcW w:w="709" w:type="dxa"/>
            <w:vMerge w:val="restart"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:rsidTr="00496D89">
        <w:trPr>
          <w:trHeight w:val="352"/>
        </w:trPr>
        <w:tc>
          <w:tcPr>
            <w:tcW w:w="709" w:type="dxa"/>
            <w:vMerge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C3BF4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  <w:r w:rsidR="009905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04F49" w:rsidRPr="0097660B" w:rsidTr="0032209F">
        <w:tc>
          <w:tcPr>
            <w:tcW w:w="8648" w:type="dxa"/>
            <w:gridSpan w:val="2"/>
          </w:tcPr>
          <w:p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:rsidTr="00165DCB">
        <w:tc>
          <w:tcPr>
            <w:tcW w:w="709" w:type="dxa"/>
            <w:vMerge w:val="restart"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7939" w:type="dxa"/>
          </w:tcPr>
          <w:p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 xml:space="preserve">Өрістік транзисторлар. р-n өткелі бар өрістік транзисторы. Кілт ретінде р-n  өткелі </w:t>
            </w:r>
            <w:r w:rsidRPr="00F87A4B">
              <w:rPr>
                <w:sz w:val="20"/>
                <w:szCs w:val="20"/>
                <w:lang w:val="kk-KZ"/>
              </w:rPr>
              <w:lastRenderedPageBreak/>
              <w:t>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:rsidTr="00EF70A9">
        <w:trPr>
          <w:trHeight w:val="416"/>
        </w:trPr>
        <w:tc>
          <w:tcPr>
            <w:tcW w:w="709" w:type="dxa"/>
            <w:vMerge/>
          </w:tcPr>
          <w:p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948AF">
              <w:rPr>
                <w:sz w:val="20"/>
                <w:szCs w:val="20"/>
                <w:lang w:val="kk-KZ"/>
              </w:rPr>
              <w:t>Т</w:t>
            </w:r>
            <w:r w:rsidRPr="00F87A4B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:rsidTr="00165DCB">
        <w:tc>
          <w:tcPr>
            <w:tcW w:w="709" w:type="dxa"/>
            <w:vMerge w:val="restart"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50480">
              <w:rPr>
                <w:sz w:val="20"/>
                <w:szCs w:val="20"/>
                <w:lang w:val="kk-KZ"/>
              </w:rPr>
              <w:t>Сандық электроника негізі. Буль алгебрасы. И, ИЛИ, НЕ электронды қүрғылар.  Шеффер және Пирс базасы.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:rsidTr="00F87A4B">
        <w:trPr>
          <w:trHeight w:val="170"/>
        </w:trPr>
        <w:tc>
          <w:tcPr>
            <w:tcW w:w="709" w:type="dxa"/>
            <w:vMerge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50480">
              <w:rPr>
                <w:sz w:val="20"/>
                <w:szCs w:val="20"/>
                <w:lang w:val="kk-KZ"/>
              </w:rPr>
              <w:t>И, ИЛИ, НЕ электронды қүрғылардың</w:t>
            </w:r>
            <w:r w:rsidR="00550480" w:rsidRPr="00F87A4B"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ВАС зерттеу</w:t>
            </w:r>
            <w:r w:rsidR="006F6C4A">
              <w:rPr>
                <w:sz w:val="20"/>
                <w:szCs w:val="20"/>
                <w:lang w:val="kk-KZ"/>
              </w:rPr>
              <w:t>.</w:t>
            </w:r>
            <w:r w:rsidRPr="00F87A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1F24E7" w:rsidTr="00165DCB">
        <w:trPr>
          <w:trHeight w:val="272"/>
        </w:trPr>
        <w:tc>
          <w:tcPr>
            <w:tcW w:w="709" w:type="dxa"/>
            <w:vMerge/>
          </w:tcPr>
          <w:p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F70A9" w:rsidRPr="00464E84" w:rsidTr="00AC5015">
        <w:tc>
          <w:tcPr>
            <w:tcW w:w="10490" w:type="dxa"/>
            <w:gridSpan w:val="4"/>
          </w:tcPr>
          <w:p w:rsidR="00EF70A9" w:rsidRPr="00EF70A9" w:rsidRDefault="00EF70A9" w:rsidP="00AC50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Оптоэлектрондық құралдар</w:t>
            </w:r>
          </w:p>
        </w:tc>
      </w:tr>
      <w:tr w:rsidR="00363641" w:rsidRPr="00464E84" w:rsidTr="00165DCB">
        <w:tc>
          <w:tcPr>
            <w:tcW w:w="709" w:type="dxa"/>
            <w:vMerge w:val="restart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</w:t>
            </w:r>
            <w:r w:rsidRPr="00284873">
              <w:rPr>
                <w:sz w:val="20"/>
                <w:szCs w:val="20"/>
                <w:lang w:val="kk-KZ"/>
              </w:rPr>
              <w:t>оторезистор,</w:t>
            </w:r>
            <w:r>
              <w:rPr>
                <w:sz w:val="20"/>
                <w:szCs w:val="20"/>
                <w:lang w:val="kk-KZ"/>
              </w:rPr>
              <w:t xml:space="preserve"> фотодиод, </w:t>
            </w:r>
            <w:r w:rsidRPr="00284873">
              <w:rPr>
                <w:sz w:val="20"/>
                <w:szCs w:val="20"/>
                <w:lang w:val="kk-KZ"/>
              </w:rPr>
              <w:t>фототранзистор</w:t>
            </w:r>
            <w:r>
              <w:rPr>
                <w:sz w:val="20"/>
                <w:szCs w:val="20"/>
                <w:lang w:val="kk-KZ"/>
              </w:rPr>
              <w:t>, фототиристор</w:t>
            </w:r>
            <w:r w:rsidRPr="00284873">
              <w:rPr>
                <w:sz w:val="20"/>
                <w:szCs w:val="20"/>
                <w:lang w:val="kk-KZ"/>
              </w:rPr>
              <w:t>. Жұмыс жасау қағидалары.</w:t>
            </w:r>
          </w:p>
        </w:tc>
        <w:tc>
          <w:tcPr>
            <w:tcW w:w="850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743DC9">
        <w:trPr>
          <w:trHeight w:val="229"/>
        </w:trPr>
        <w:tc>
          <w:tcPr>
            <w:tcW w:w="709" w:type="dxa"/>
            <w:vMerge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</w:t>
            </w:r>
            <w:r>
              <w:rPr>
                <w:sz w:val="20"/>
                <w:szCs w:val="20"/>
                <w:lang w:val="kk-KZ"/>
              </w:rPr>
              <w:t>диодты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</w:p>
        </w:tc>
        <w:tc>
          <w:tcPr>
            <w:tcW w:w="850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464E84" w:rsidTr="00165DCB">
        <w:tc>
          <w:tcPr>
            <w:tcW w:w="709" w:type="dxa"/>
            <w:vMerge w:val="restart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Кұн элемент,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>ұмыс жасау қағидалары</w:t>
            </w:r>
            <w:r>
              <w:rPr>
                <w:sz w:val="20"/>
                <w:szCs w:val="20"/>
                <w:lang w:val="kk-KZ"/>
              </w:rPr>
              <w:t>,. Жел генератордың құрамы мен жұмысы. Жасыл энергетика, өндісі, қолдануы.</w:t>
            </w:r>
          </w:p>
        </w:tc>
        <w:tc>
          <w:tcPr>
            <w:tcW w:w="850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743DC9">
        <w:trPr>
          <w:trHeight w:val="224"/>
        </w:trPr>
        <w:tc>
          <w:tcPr>
            <w:tcW w:w="709" w:type="dxa"/>
            <w:vMerge/>
          </w:tcPr>
          <w:p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 xml:space="preserve">Кұн элементті </w:t>
            </w:r>
            <w:r w:rsidRPr="00284873">
              <w:rPr>
                <w:sz w:val="20"/>
                <w:szCs w:val="20"/>
                <w:lang w:val="kk-KZ"/>
              </w:rPr>
              <w:t>зерттеу.</w:t>
            </w:r>
          </w:p>
        </w:tc>
        <w:tc>
          <w:tcPr>
            <w:tcW w:w="850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363641" w:rsidRPr="00284873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1F24E7" w:rsidTr="00165DCB">
        <w:tc>
          <w:tcPr>
            <w:tcW w:w="709" w:type="dxa"/>
            <w:vMerge/>
          </w:tcPr>
          <w:p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:rsidR="00363641" w:rsidRPr="00284873" w:rsidRDefault="00363641" w:rsidP="00363641">
            <w:pPr>
              <w:jc w:val="both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 xml:space="preserve">СӨЖ 2 </w:t>
            </w:r>
            <w:r w:rsidR="00001152">
              <w:rPr>
                <w:sz w:val="20"/>
                <w:szCs w:val="20"/>
                <w:lang w:val="kk-KZ"/>
              </w:rPr>
              <w:t>О</w:t>
            </w:r>
            <w:r w:rsidRPr="00284873">
              <w:rPr>
                <w:sz w:val="20"/>
                <w:szCs w:val="20"/>
                <w:lang w:val="kk-KZ"/>
              </w:rPr>
              <w:t xml:space="preserve">рындау бойынша кеңес беру. Тақырыбы: «Жартылай өткізгіш </w:t>
            </w:r>
            <w:r>
              <w:rPr>
                <w:sz w:val="20"/>
                <w:szCs w:val="20"/>
                <w:lang w:val="kk-KZ"/>
              </w:rPr>
              <w:t>фото</w:t>
            </w:r>
            <w:r w:rsidRPr="00284873">
              <w:rPr>
                <w:sz w:val="20"/>
                <w:szCs w:val="20"/>
                <w:lang w:val="kk-KZ"/>
              </w:rPr>
              <w:t>диод</w:t>
            </w:r>
            <w:r>
              <w:rPr>
                <w:sz w:val="20"/>
                <w:szCs w:val="20"/>
                <w:lang w:val="kk-KZ"/>
              </w:rPr>
              <w:t>, кұн элемент</w:t>
            </w:r>
            <w:r w:rsidRPr="00284873">
              <w:rPr>
                <w:sz w:val="20"/>
                <w:szCs w:val="20"/>
                <w:lang w:val="kk-KZ"/>
              </w:rPr>
              <w:t>.  Құрылымы, жұмыс принципі және сипаттамалары.»</w:t>
            </w:r>
          </w:p>
        </w:tc>
        <w:tc>
          <w:tcPr>
            <w:tcW w:w="850" w:type="dxa"/>
          </w:tcPr>
          <w:p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284873" w:rsidRDefault="00B371D6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054663">
              <w:rPr>
                <w:sz w:val="20"/>
                <w:szCs w:val="20"/>
                <w:lang w:val="kk-KZ"/>
              </w:rPr>
              <w:t>0</w:t>
            </w:r>
          </w:p>
        </w:tc>
      </w:tr>
      <w:tr w:rsidR="00363641" w:rsidRPr="00464E84" w:rsidTr="00165DCB">
        <w:tc>
          <w:tcPr>
            <w:tcW w:w="709" w:type="dxa"/>
            <w:vMerge w:val="restart"/>
          </w:tcPr>
          <w:p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:rsidR="00363641" w:rsidRPr="008F1AF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 xml:space="preserve">. </w:t>
            </w:r>
            <w:r w:rsidR="00054663">
              <w:rPr>
                <w:sz w:val="20"/>
                <w:szCs w:val="20"/>
                <w:lang w:val="kk-KZ"/>
              </w:rPr>
              <w:t>Тік зоналы жартылай өткізгіштер</w:t>
            </w:r>
            <w:r w:rsidRPr="00743DC9">
              <w:rPr>
                <w:sz w:val="20"/>
                <w:szCs w:val="20"/>
                <w:lang w:val="kk-KZ"/>
              </w:rPr>
              <w:t>.</w:t>
            </w:r>
            <w:r w:rsidR="00054663">
              <w:rPr>
                <w:sz w:val="20"/>
                <w:szCs w:val="20"/>
                <w:lang w:val="kk-KZ"/>
              </w:rPr>
              <w:t xml:space="preserve"> Сәуле шығару спектрі. </w:t>
            </w:r>
            <w:r w:rsidR="00054663" w:rsidRPr="002C3BF4">
              <w:rPr>
                <w:sz w:val="20"/>
                <w:szCs w:val="20"/>
                <w:lang w:val="kk-KZ"/>
              </w:rPr>
              <w:t xml:space="preserve">RGB </w:t>
            </w:r>
            <w:r w:rsidR="00054663">
              <w:rPr>
                <w:sz w:val="20"/>
                <w:szCs w:val="20"/>
                <w:lang w:val="kk-KZ"/>
              </w:rPr>
              <w:t>және ақ светодиод.</w:t>
            </w:r>
            <w:r w:rsidRPr="00743DC9">
              <w:rPr>
                <w:sz w:val="20"/>
                <w:szCs w:val="20"/>
                <w:lang w:val="kk-KZ"/>
              </w:rPr>
              <w:t xml:space="preserve"> Жұмыс жасау қағидалары. Қолданылу аясы.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743DC9">
        <w:trPr>
          <w:trHeight w:val="267"/>
        </w:trPr>
        <w:tc>
          <w:tcPr>
            <w:tcW w:w="709" w:type="dxa"/>
            <w:vMerge/>
          </w:tcPr>
          <w:p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>дің жұмыс жасау қағидасын зерттеу.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363641" w:rsidRPr="00464E84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464E84" w:rsidTr="00165DCB">
        <w:tc>
          <w:tcPr>
            <w:tcW w:w="709" w:type="dxa"/>
            <w:vMerge/>
          </w:tcPr>
          <w:p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BA3439" w:rsidRDefault="00363641" w:rsidP="003636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</w:t>
            </w:r>
            <w:r w:rsidR="00277134">
              <w:rPr>
                <w:b/>
                <w:sz w:val="20"/>
                <w:szCs w:val="20"/>
                <w:lang w:val="kk-KZ"/>
              </w:rPr>
              <w:t>Ө</w:t>
            </w:r>
            <w:r w:rsidRPr="00BA3439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77134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 xml:space="preserve">Жартылай өткізгіш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A0D16">
              <w:rPr>
                <w:sz w:val="20"/>
                <w:szCs w:val="20"/>
                <w:lang w:val="kk-KZ"/>
              </w:rPr>
              <w:t>.  Құрылымы, жұмыс</w:t>
            </w:r>
            <w:r w:rsidR="00054663">
              <w:rPr>
                <w:sz w:val="20"/>
                <w:szCs w:val="20"/>
                <w:lang w:val="kk-KZ"/>
              </w:rPr>
              <w:t xml:space="preserve"> атқару</w:t>
            </w:r>
            <w:r w:rsidRPr="007A0D16">
              <w:rPr>
                <w:sz w:val="20"/>
                <w:szCs w:val="20"/>
                <w:lang w:val="kk-KZ"/>
              </w:rPr>
              <w:t xml:space="preserve">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165DCB">
        <w:tc>
          <w:tcPr>
            <w:tcW w:w="709" w:type="dxa"/>
            <w:vMerge w:val="restart"/>
          </w:tcPr>
          <w:p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:rsidR="00363641" w:rsidRPr="006451D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Лазерлер</w:t>
            </w:r>
            <w:r w:rsidRPr="00743DC9">
              <w:rPr>
                <w:sz w:val="20"/>
                <w:szCs w:val="20"/>
                <w:lang w:val="kk-KZ"/>
              </w:rPr>
              <w:t xml:space="preserve"> даму тарихы</w:t>
            </w:r>
            <w:r>
              <w:rPr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Эйнштейннің мәжбурлеп сәулелену принципы. </w:t>
            </w:r>
            <w:r w:rsidR="00184C73" w:rsidRPr="00743DC9">
              <w:rPr>
                <w:sz w:val="20"/>
                <w:szCs w:val="20"/>
                <w:lang w:val="kk-KZ"/>
              </w:rPr>
              <w:t>Жұмыс жасау қағидалары. Қолданылу аясы.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743DC9">
        <w:trPr>
          <w:trHeight w:val="170"/>
        </w:trPr>
        <w:tc>
          <w:tcPr>
            <w:tcW w:w="709" w:type="dxa"/>
            <w:vMerge/>
          </w:tcPr>
          <w:p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Оптоволоконды байланыс қуралдары</w:t>
            </w:r>
            <w:r w:rsidR="00184C73" w:rsidRPr="00284873">
              <w:rPr>
                <w:sz w:val="20"/>
                <w:szCs w:val="20"/>
                <w:lang w:val="kk-KZ"/>
              </w:rPr>
              <w:t xml:space="preserve"> және құрылымы</w:t>
            </w:r>
            <w:r w:rsidR="00184C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1F24E7" w:rsidTr="00165DCB">
        <w:tc>
          <w:tcPr>
            <w:tcW w:w="709" w:type="dxa"/>
            <w:vMerge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496D89" w:rsidRDefault="00363641" w:rsidP="0036364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  <w:r w:rsidR="00184C73">
              <w:rPr>
                <w:bCs/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Лазерлер</w:t>
            </w:r>
            <w:r w:rsidR="00184C73" w:rsidRPr="00743DC9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қ</w:t>
            </w:r>
            <w:r w:rsidR="00184C73" w:rsidRPr="00743DC9">
              <w:rPr>
                <w:sz w:val="20"/>
                <w:szCs w:val="20"/>
                <w:lang w:val="kk-KZ"/>
              </w:rPr>
              <w:t>олданылу аясы.</w:t>
            </w:r>
          </w:p>
        </w:tc>
        <w:tc>
          <w:tcPr>
            <w:tcW w:w="850" w:type="dxa"/>
          </w:tcPr>
          <w:p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165DCB">
        <w:tc>
          <w:tcPr>
            <w:tcW w:w="709" w:type="dxa"/>
            <w:vMerge w:val="restart"/>
          </w:tcPr>
          <w:p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363641" w:rsidRPr="002055D2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диапазондары. Сымсыз байланыс түрлері,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 xml:space="preserve">ұмыс принципі. </w:t>
            </w:r>
            <w:r w:rsidR="00184C73">
              <w:rPr>
                <w:sz w:val="20"/>
                <w:szCs w:val="20"/>
                <w:lang w:val="en-US"/>
              </w:rPr>
              <w:t>4G, 5G.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:rsidTr="00CE5FE0">
        <w:trPr>
          <w:trHeight w:val="163"/>
        </w:trPr>
        <w:tc>
          <w:tcPr>
            <w:tcW w:w="709" w:type="dxa"/>
            <w:vMerge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  <w:r w:rsidR="00184C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2055D2" w:rsidTr="00165DCB">
        <w:tc>
          <w:tcPr>
            <w:tcW w:w="8648" w:type="dxa"/>
            <w:gridSpan w:val="2"/>
          </w:tcPr>
          <w:p w:rsidR="00363641" w:rsidRPr="007132A4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:rsidTr="00165DCB">
        <w:tc>
          <w:tcPr>
            <w:tcW w:w="8648" w:type="dxa"/>
            <w:gridSpan w:val="2"/>
          </w:tcPr>
          <w:p w:rsidR="00363641" w:rsidRPr="0051166C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:rsidTr="00165DCB">
        <w:tc>
          <w:tcPr>
            <w:tcW w:w="8648" w:type="dxa"/>
            <w:gridSpan w:val="2"/>
          </w:tcPr>
          <w:p w:rsidR="00363641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945B12" w:rsidRDefault="00945B12" w:rsidP="00945B12">
      <w:pPr>
        <w:jc w:val="both"/>
        <w:rPr>
          <w:b/>
          <w:sz w:val="20"/>
          <w:szCs w:val="20"/>
          <w:lang w:val="kk-KZ"/>
        </w:rPr>
      </w:pPr>
      <w:bookmarkStart w:id="1" w:name="_Hlk209538528"/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:rsidR="00206E46" w:rsidRDefault="00206E46">
      <w:pPr>
        <w:rPr>
          <w:sz w:val="20"/>
          <w:szCs w:val="20"/>
          <w:lang w:val="kk-KZ"/>
        </w:rPr>
      </w:pPr>
    </w:p>
    <w:bookmarkEnd w:id="1"/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3817FB" w:rsidRDefault="003817FB">
      <w:pPr>
        <w:rPr>
          <w:sz w:val="20"/>
          <w:szCs w:val="20"/>
          <w:lang w:val="kk-KZ"/>
        </w:rPr>
      </w:pPr>
    </w:p>
    <w:p w:rsidR="003817FB" w:rsidRDefault="003817FB">
      <w:pPr>
        <w:rPr>
          <w:sz w:val="20"/>
          <w:szCs w:val="20"/>
          <w:lang w:val="kk-KZ"/>
        </w:rPr>
      </w:pPr>
    </w:p>
    <w:p w:rsidR="003817FB" w:rsidRDefault="003817FB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2804"/>
        <w:gridCol w:w="2659"/>
        <w:gridCol w:w="3498"/>
        <w:gridCol w:w="3357"/>
      </w:tblGrid>
      <w:tr w:rsidR="008D2AD4" w:rsidRPr="00F76949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7A0D16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2804"/>
        <w:gridCol w:w="2659"/>
        <w:gridCol w:w="3498"/>
        <w:gridCol w:w="3357"/>
      </w:tblGrid>
      <w:tr w:rsidR="00763A87" w:rsidRPr="00F76949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7A0D16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763A87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AF9" w:rsidRDefault="00802AF9" w:rsidP="004C6A23">
      <w:r>
        <w:separator/>
      </w:r>
    </w:p>
  </w:endnote>
  <w:endnote w:type="continuationSeparator" w:id="0">
    <w:p w:rsidR="00802AF9" w:rsidRDefault="00802AF9" w:rsidP="004C6A23">
      <w:r>
        <w:continuationSeparator/>
      </w:r>
    </w:p>
  </w:endnote>
  <w:endnote w:type="continuationNotice" w:id="1">
    <w:p w:rsidR="00802AF9" w:rsidRDefault="00802AF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AF9" w:rsidRDefault="00802AF9" w:rsidP="004C6A23">
      <w:r>
        <w:separator/>
      </w:r>
    </w:p>
  </w:footnote>
  <w:footnote w:type="continuationSeparator" w:id="0">
    <w:p w:rsidR="00802AF9" w:rsidRDefault="00802AF9" w:rsidP="004C6A23">
      <w:r>
        <w:continuationSeparator/>
      </w:r>
    </w:p>
  </w:footnote>
  <w:footnote w:type="continuationNotice" w:id="1">
    <w:p w:rsidR="00802AF9" w:rsidRDefault="00802AF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152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4663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84C73"/>
    <w:rsid w:val="001948AF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24E7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47F0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77134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739"/>
    <w:rsid w:val="002B12B5"/>
    <w:rsid w:val="002B4684"/>
    <w:rsid w:val="002B5B04"/>
    <w:rsid w:val="002B69DB"/>
    <w:rsid w:val="002C05CD"/>
    <w:rsid w:val="002C0F20"/>
    <w:rsid w:val="002C1D33"/>
    <w:rsid w:val="002C3BF4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532C1"/>
    <w:rsid w:val="00361A10"/>
    <w:rsid w:val="00362E3D"/>
    <w:rsid w:val="00363641"/>
    <w:rsid w:val="00365EF8"/>
    <w:rsid w:val="0036668A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4CCC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47B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571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480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25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2FE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034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1FE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43BE"/>
    <w:rsid w:val="006F58D2"/>
    <w:rsid w:val="006F5BB0"/>
    <w:rsid w:val="006F6C4A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51A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2AF9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3C1"/>
    <w:rsid w:val="008939ED"/>
    <w:rsid w:val="008A0066"/>
    <w:rsid w:val="008A3D64"/>
    <w:rsid w:val="008B378B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544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6DA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22C5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1D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E5E4F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06DC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E70D7"/>
    <w:rsid w:val="00CF26E9"/>
    <w:rsid w:val="00CF275E"/>
    <w:rsid w:val="00D037F7"/>
    <w:rsid w:val="00D0408D"/>
    <w:rsid w:val="00D045E1"/>
    <w:rsid w:val="00D05162"/>
    <w:rsid w:val="00D06F62"/>
    <w:rsid w:val="00D07190"/>
    <w:rsid w:val="00D10B3D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1F4B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026F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4280D"/>
    <w:rsid w:val="00E4282B"/>
    <w:rsid w:val="00E46C7B"/>
    <w:rsid w:val="00E526F4"/>
    <w:rsid w:val="00E5557B"/>
    <w:rsid w:val="00E55AFA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EF70A9"/>
    <w:rsid w:val="00F02174"/>
    <w:rsid w:val="00F0368A"/>
    <w:rsid w:val="00F04F49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97A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0B3D"/>
  </w:style>
  <w:style w:type="paragraph" w:styleId="1">
    <w:name w:val="heading 1"/>
    <w:basedOn w:val="a"/>
    <w:next w:val="a"/>
    <w:rsid w:val="00D10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10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10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0B3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0B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0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D10B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10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D10B3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a1"/>
    <w:rsid w:val="00D10B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a1"/>
    <w:rsid w:val="00D10B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rsid w:val="00D10B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a1"/>
    <w:rsid w:val="00D10B3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customStyle="1" w:styleId="UnresolvedMention">
    <w:name w:val="Unresolved Mention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681F56B-3AA3-40B8-AAAF-68DDBDEA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Ползователь</cp:lastModifiedBy>
  <cp:revision>5</cp:revision>
  <cp:lastPrinted>2024-01-10T09:03:00Z</cp:lastPrinted>
  <dcterms:created xsi:type="dcterms:W3CDTF">2025-09-23T12:06:00Z</dcterms:created>
  <dcterms:modified xsi:type="dcterms:W3CDTF">2025-09-24T05:14:00Z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